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8D" w:rsidRPr="00907110" w:rsidRDefault="00121B8D" w:rsidP="00121B8D">
      <w:pPr>
        <w:jc w:val="center"/>
        <w:rPr>
          <w:rFonts w:ascii="Arial" w:hAnsi="Arial"/>
          <w:b/>
          <w:sz w:val="24"/>
          <w:szCs w:val="24"/>
        </w:rPr>
      </w:pPr>
      <w:r w:rsidRPr="00907110">
        <w:rPr>
          <w:rFonts w:ascii="Arial" w:hAnsi="Arial"/>
          <w:b/>
          <w:sz w:val="24"/>
          <w:szCs w:val="24"/>
        </w:rPr>
        <w:t>PERJANJIAN KINERJA TAHUN 2019</w:t>
      </w:r>
    </w:p>
    <w:p w:rsidR="00907110" w:rsidRPr="00907110" w:rsidRDefault="00907110" w:rsidP="00907110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PENGELOLA BAHAN PERENCANAAN</w:t>
      </w:r>
    </w:p>
    <w:p w:rsidR="00121B8D" w:rsidRPr="00907110" w:rsidRDefault="00121B8D" w:rsidP="00121B8D">
      <w:pPr>
        <w:rPr>
          <w:sz w:val="24"/>
          <w:szCs w:val="24"/>
        </w:rPr>
      </w:pPr>
    </w:p>
    <w:tbl>
      <w:tblPr>
        <w:tblStyle w:val="TableGrid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4536"/>
        <w:gridCol w:w="3544"/>
      </w:tblGrid>
      <w:tr w:rsidR="00121B8D" w:rsidRPr="00907110" w:rsidTr="00907110">
        <w:trPr>
          <w:trHeight w:val="530"/>
        </w:trPr>
        <w:tc>
          <w:tcPr>
            <w:tcW w:w="709" w:type="dxa"/>
            <w:vAlign w:val="center"/>
          </w:tcPr>
          <w:p w:rsidR="00121B8D" w:rsidRPr="00907110" w:rsidRDefault="00121B8D" w:rsidP="00DC64E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07110">
              <w:rPr>
                <w:rFonts w:ascii="Arial" w:hAnsi="Arial"/>
                <w:sz w:val="24"/>
                <w:szCs w:val="24"/>
              </w:rPr>
              <w:t>NO</w:t>
            </w:r>
          </w:p>
        </w:tc>
        <w:tc>
          <w:tcPr>
            <w:tcW w:w="3402" w:type="dxa"/>
            <w:vAlign w:val="center"/>
          </w:tcPr>
          <w:p w:rsidR="00121B8D" w:rsidRPr="00907110" w:rsidRDefault="00121B8D" w:rsidP="00DC64E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07110">
              <w:rPr>
                <w:rFonts w:ascii="Arial" w:hAnsi="Arial"/>
                <w:sz w:val="24"/>
                <w:szCs w:val="24"/>
              </w:rPr>
              <w:t>SASARAN STRATEGIS</w:t>
            </w:r>
          </w:p>
        </w:tc>
        <w:tc>
          <w:tcPr>
            <w:tcW w:w="4536" w:type="dxa"/>
            <w:vAlign w:val="center"/>
          </w:tcPr>
          <w:p w:rsidR="00121B8D" w:rsidRPr="00907110" w:rsidRDefault="00121B8D" w:rsidP="00DC64E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07110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3544" w:type="dxa"/>
            <w:vAlign w:val="center"/>
          </w:tcPr>
          <w:p w:rsidR="00121B8D" w:rsidRPr="00907110" w:rsidRDefault="00121B8D" w:rsidP="00DC64E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07110">
              <w:rPr>
                <w:rFonts w:ascii="Arial" w:hAnsi="Arial"/>
                <w:sz w:val="24"/>
                <w:szCs w:val="24"/>
              </w:rPr>
              <w:t>TARGET</w:t>
            </w:r>
          </w:p>
        </w:tc>
      </w:tr>
      <w:tr w:rsidR="00121B8D" w:rsidRPr="00907110" w:rsidTr="00907110">
        <w:trPr>
          <w:trHeight w:val="629"/>
        </w:trPr>
        <w:tc>
          <w:tcPr>
            <w:tcW w:w="709" w:type="dxa"/>
          </w:tcPr>
          <w:p w:rsidR="00121B8D" w:rsidRPr="00907110" w:rsidRDefault="00121B8D" w:rsidP="00DC64E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07110">
              <w:rPr>
                <w:rFonts w:ascii="Arial" w:hAnsi="Arial"/>
                <w:sz w:val="24"/>
                <w:szCs w:val="24"/>
              </w:rPr>
              <w:fldChar w:fldCharType="begin"/>
            </w:r>
            <w:r w:rsidRPr="00907110">
              <w:rPr>
                <w:rFonts w:ascii="Arial" w:hAnsi="Arial"/>
                <w:sz w:val="24"/>
                <w:szCs w:val="24"/>
              </w:rPr>
              <w:instrText xml:space="preserve"> MERGEFIELD NO </w:instrText>
            </w:r>
            <w:r w:rsidRPr="00907110">
              <w:rPr>
                <w:rFonts w:ascii="Arial" w:hAnsi="Arial"/>
                <w:sz w:val="24"/>
                <w:szCs w:val="24"/>
              </w:rPr>
              <w:fldChar w:fldCharType="separate"/>
            </w:r>
            <w:r w:rsidRPr="00907110">
              <w:rPr>
                <w:rFonts w:ascii="Arial" w:hAnsi="Arial"/>
                <w:noProof/>
                <w:sz w:val="24"/>
                <w:szCs w:val="24"/>
              </w:rPr>
              <w:t>1</w:t>
            </w:r>
            <w:r w:rsidRPr="00907110">
              <w:rPr>
                <w:rFonts w:ascii="Arial" w:hAnsi="Arial"/>
                <w:sz w:val="24"/>
                <w:szCs w:val="24"/>
              </w:rPr>
              <w:fldChar w:fldCharType="end"/>
            </w:r>
          </w:p>
        </w:tc>
        <w:tc>
          <w:tcPr>
            <w:tcW w:w="3402" w:type="dxa"/>
          </w:tcPr>
          <w:p w:rsidR="00121B8D" w:rsidRPr="00907110" w:rsidRDefault="00907110" w:rsidP="00DC64EC">
            <w:pPr>
              <w:jc w:val="both"/>
              <w:rPr>
                <w:rFonts w:ascii="Arial" w:hAnsi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</w:rPr>
              <w:t>Tertib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administrasi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perkantoran</w:t>
            </w:r>
            <w:proofErr w:type="spellEnd"/>
          </w:p>
        </w:tc>
        <w:tc>
          <w:tcPr>
            <w:tcW w:w="4536" w:type="dxa"/>
          </w:tcPr>
          <w:p w:rsidR="00121B8D" w:rsidRDefault="008C68B8" w:rsidP="00DC64EC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laporan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SAKIP yang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tersusun</w:t>
            </w:r>
            <w:proofErr w:type="spellEnd"/>
          </w:p>
          <w:p w:rsidR="008C68B8" w:rsidRPr="00907110" w:rsidRDefault="008C68B8" w:rsidP="00DC64EC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laporan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LPPD yang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tersusun</w:t>
            </w:r>
            <w:proofErr w:type="spellEnd"/>
          </w:p>
        </w:tc>
        <w:tc>
          <w:tcPr>
            <w:tcW w:w="3544" w:type="dxa"/>
          </w:tcPr>
          <w:p w:rsidR="008C68B8" w:rsidRDefault="008C68B8" w:rsidP="00DC64EC">
            <w:pPr>
              <w:ind w:left="-108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- 5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dokumen</w:t>
            </w:r>
            <w:proofErr w:type="spellEnd"/>
          </w:p>
          <w:p w:rsidR="00121B8D" w:rsidRPr="00907110" w:rsidRDefault="008C68B8" w:rsidP="00DC64EC">
            <w:pPr>
              <w:ind w:left="-108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- 1 dokumen</w:t>
            </w:r>
            <w:bookmarkStart w:id="0" w:name="_GoBack"/>
            <w:bookmarkEnd w:id="0"/>
          </w:p>
        </w:tc>
      </w:tr>
    </w:tbl>
    <w:p w:rsidR="00121B8D" w:rsidRPr="00907110" w:rsidRDefault="00121B8D" w:rsidP="00121B8D">
      <w:pPr>
        <w:rPr>
          <w:rFonts w:ascii="Arial" w:hAnsi="Arial"/>
          <w:sz w:val="24"/>
          <w:szCs w:val="24"/>
        </w:rPr>
      </w:pPr>
    </w:p>
    <w:p w:rsidR="00121B8D" w:rsidRPr="00907110" w:rsidRDefault="00121B8D" w:rsidP="00121B8D">
      <w:pPr>
        <w:rPr>
          <w:rFonts w:ascii="Arial" w:hAnsi="Arial"/>
          <w:sz w:val="24"/>
          <w:szCs w:val="24"/>
        </w:rPr>
      </w:pP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  <w:gridCol w:w="4111"/>
      </w:tblGrid>
      <w:tr w:rsidR="00121B8D" w:rsidRPr="00907110" w:rsidTr="00DC64EC">
        <w:trPr>
          <w:trHeight w:val="232"/>
        </w:trPr>
        <w:tc>
          <w:tcPr>
            <w:tcW w:w="4111" w:type="dxa"/>
          </w:tcPr>
          <w:p w:rsidR="00121B8D" w:rsidRPr="00907110" w:rsidRDefault="00121B8D" w:rsidP="00DC64EC">
            <w:pPr>
              <w:jc w:val="center"/>
              <w:rPr>
                <w:rFonts w:ascii="Arial" w:hAnsi="Arial"/>
                <w:sz w:val="24"/>
                <w:szCs w:val="24"/>
              </w:rPr>
            </w:pPr>
            <w:proofErr w:type="spellStart"/>
            <w:r w:rsidRPr="00907110">
              <w:rPr>
                <w:rFonts w:ascii="Arial" w:hAnsi="Arial"/>
                <w:sz w:val="24"/>
                <w:szCs w:val="24"/>
              </w:rPr>
              <w:t>Kepanjen</w:t>
            </w:r>
            <w:proofErr w:type="spellEnd"/>
            <w:r w:rsidRPr="00907110">
              <w:rPr>
                <w:rFonts w:ascii="Arial" w:hAnsi="Arial"/>
                <w:sz w:val="24"/>
                <w:szCs w:val="24"/>
              </w:rPr>
              <w:t xml:space="preserve">, 17 </w:t>
            </w:r>
            <w:proofErr w:type="spellStart"/>
            <w:r w:rsidRPr="00907110">
              <w:rPr>
                <w:rFonts w:ascii="Arial" w:hAnsi="Arial"/>
                <w:sz w:val="24"/>
                <w:szCs w:val="24"/>
              </w:rPr>
              <w:t>Januari</w:t>
            </w:r>
            <w:proofErr w:type="spellEnd"/>
            <w:r w:rsidRPr="00907110">
              <w:rPr>
                <w:rFonts w:ascii="Arial" w:hAnsi="Arial"/>
                <w:sz w:val="24"/>
                <w:szCs w:val="24"/>
              </w:rPr>
              <w:t xml:space="preserve"> 2019</w:t>
            </w:r>
          </w:p>
          <w:p w:rsidR="00121B8D" w:rsidRPr="00907110" w:rsidRDefault="00121B8D" w:rsidP="00DC64EC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121B8D" w:rsidRPr="00907110" w:rsidRDefault="00121B8D" w:rsidP="00DC64EC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121B8D" w:rsidRPr="00907110" w:rsidRDefault="00121B8D" w:rsidP="00DC64EC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121B8D" w:rsidRPr="00907110" w:rsidTr="00DC64EC">
        <w:trPr>
          <w:trHeight w:val="478"/>
        </w:trPr>
        <w:tc>
          <w:tcPr>
            <w:tcW w:w="4111" w:type="dxa"/>
          </w:tcPr>
          <w:p w:rsidR="00121B8D" w:rsidRPr="00907110" w:rsidRDefault="00907110" w:rsidP="00DC64E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07110">
              <w:rPr>
                <w:rFonts w:ascii="Arial" w:hAnsi="Arial"/>
                <w:b/>
                <w:sz w:val="24"/>
                <w:szCs w:val="24"/>
              </w:rPr>
              <w:t>KEPALA SUB BAGIAN PERLENGKAPAN</w:t>
            </w:r>
          </w:p>
        </w:tc>
        <w:tc>
          <w:tcPr>
            <w:tcW w:w="3969" w:type="dxa"/>
          </w:tcPr>
          <w:p w:rsidR="00121B8D" w:rsidRPr="00907110" w:rsidRDefault="00121B8D" w:rsidP="00DC64EC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907110" w:rsidRPr="00907110" w:rsidRDefault="00907110" w:rsidP="0090711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PENGELOLA BAHAN PERENCANAAN</w:t>
            </w:r>
          </w:p>
          <w:p w:rsidR="00121B8D" w:rsidRPr="00907110" w:rsidRDefault="00121B8D" w:rsidP="00DC64E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121B8D" w:rsidRPr="00907110" w:rsidTr="00DC64EC">
        <w:trPr>
          <w:trHeight w:val="1151"/>
        </w:trPr>
        <w:tc>
          <w:tcPr>
            <w:tcW w:w="4111" w:type="dxa"/>
          </w:tcPr>
          <w:p w:rsidR="00121B8D" w:rsidRPr="00907110" w:rsidRDefault="00121B8D" w:rsidP="00DC64EC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  <w:p w:rsidR="00121B8D" w:rsidRPr="00907110" w:rsidRDefault="00121B8D" w:rsidP="00DC64EC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  <w:p w:rsidR="00121B8D" w:rsidRPr="00907110" w:rsidRDefault="00121B8D" w:rsidP="00DC64EC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121B8D" w:rsidRPr="00907110" w:rsidRDefault="00121B8D" w:rsidP="00DC64EC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121B8D" w:rsidRPr="00907110" w:rsidRDefault="00121B8D" w:rsidP="00DC64EC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  <w:p w:rsidR="00121B8D" w:rsidRPr="00907110" w:rsidRDefault="00121B8D" w:rsidP="00DC64EC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  <w:p w:rsidR="00121B8D" w:rsidRPr="00907110" w:rsidRDefault="00121B8D" w:rsidP="00DC64EC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121B8D" w:rsidRPr="00907110" w:rsidTr="00DC64EC">
        <w:trPr>
          <w:trHeight w:val="956"/>
        </w:trPr>
        <w:tc>
          <w:tcPr>
            <w:tcW w:w="4111" w:type="dxa"/>
          </w:tcPr>
          <w:p w:rsidR="00121B8D" w:rsidRPr="00121B8D" w:rsidRDefault="00121B8D" w:rsidP="00121B8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121B8D">
              <w:rPr>
                <w:rFonts w:ascii="Arial" w:hAnsi="Arial"/>
                <w:b/>
                <w:sz w:val="24"/>
                <w:szCs w:val="24"/>
                <w:u w:val="single"/>
              </w:rPr>
              <w:t xml:space="preserve">EMMY PUJI ASTUTIK, SE, </w:t>
            </w:r>
            <w:proofErr w:type="spellStart"/>
            <w:r w:rsidRPr="00121B8D">
              <w:rPr>
                <w:rFonts w:ascii="Arial" w:hAnsi="Arial"/>
                <w:b/>
                <w:sz w:val="24"/>
                <w:szCs w:val="24"/>
                <w:u w:val="single"/>
              </w:rPr>
              <w:t>M.Si</w:t>
            </w:r>
            <w:proofErr w:type="spellEnd"/>
            <w:r w:rsidRPr="00121B8D">
              <w:rPr>
                <w:rFonts w:ascii="Arial" w:hAnsi="Arial"/>
                <w:b/>
                <w:sz w:val="24"/>
                <w:szCs w:val="24"/>
                <w:u w:val="single"/>
              </w:rPr>
              <w:t xml:space="preserve"> </w:t>
            </w:r>
            <w:r w:rsidRPr="00121B8D">
              <w:rPr>
                <w:rFonts w:ascii="Arial" w:hAnsi="Arial"/>
                <w:sz w:val="24"/>
                <w:szCs w:val="24"/>
              </w:rPr>
              <w:t>Pembina</w:t>
            </w:r>
          </w:p>
          <w:p w:rsidR="00121B8D" w:rsidRPr="00907110" w:rsidRDefault="00121B8D" w:rsidP="00121B8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07110">
              <w:rPr>
                <w:rFonts w:ascii="Arial" w:hAnsi="Arial"/>
                <w:sz w:val="24"/>
                <w:szCs w:val="24"/>
                <w:lang w:val="sv-SE"/>
              </w:rPr>
              <w:t xml:space="preserve">NIP. </w:t>
            </w:r>
            <w:r w:rsidRPr="00907110">
              <w:rPr>
                <w:rFonts w:ascii="Arial" w:hAnsi="Arial"/>
                <w:sz w:val="24"/>
                <w:szCs w:val="24"/>
              </w:rPr>
              <w:t>19681030 199803 2 003</w:t>
            </w:r>
          </w:p>
        </w:tc>
        <w:tc>
          <w:tcPr>
            <w:tcW w:w="3969" w:type="dxa"/>
          </w:tcPr>
          <w:p w:rsidR="00121B8D" w:rsidRPr="00907110" w:rsidRDefault="00121B8D" w:rsidP="00DC64EC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121B8D" w:rsidRPr="00907110" w:rsidRDefault="00907110" w:rsidP="00DC64EC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ENDAH NUR ANGGRAENI</w:t>
            </w:r>
          </w:p>
          <w:p w:rsidR="00121B8D" w:rsidRPr="00907110" w:rsidRDefault="00121B8D" w:rsidP="00DC64E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07110">
              <w:rPr>
                <w:rFonts w:ascii="Arial" w:hAnsi="Arial"/>
                <w:sz w:val="24"/>
                <w:szCs w:val="24"/>
              </w:rPr>
              <w:fldChar w:fldCharType="begin"/>
            </w:r>
            <w:r w:rsidRPr="00907110">
              <w:rPr>
                <w:rFonts w:ascii="Arial" w:hAnsi="Arial"/>
                <w:sz w:val="24"/>
                <w:szCs w:val="24"/>
              </w:rPr>
              <w:instrText xml:space="preserve"> MERGEFIELD PANGKAT2_ </w:instrText>
            </w:r>
            <w:r w:rsidRPr="00907110">
              <w:rPr>
                <w:rFonts w:ascii="Arial" w:hAnsi="Arial"/>
                <w:sz w:val="24"/>
                <w:szCs w:val="24"/>
              </w:rPr>
              <w:fldChar w:fldCharType="end"/>
            </w:r>
            <w:r w:rsidRPr="00907110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121B8D" w:rsidRPr="00907110" w:rsidRDefault="00121B8D" w:rsidP="00DC64E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07110">
              <w:rPr>
                <w:rFonts w:ascii="Arial" w:hAnsi="Arial"/>
                <w:sz w:val="24"/>
                <w:szCs w:val="24"/>
              </w:rPr>
              <w:fldChar w:fldCharType="begin"/>
            </w:r>
            <w:r w:rsidRPr="00907110">
              <w:rPr>
                <w:rFonts w:ascii="Arial" w:hAnsi="Arial"/>
                <w:sz w:val="24"/>
                <w:szCs w:val="24"/>
              </w:rPr>
              <w:instrText xml:space="preserve"> MERGEFIELD NIP2 </w:instrText>
            </w:r>
            <w:r w:rsidRPr="00907110">
              <w:rPr>
                <w:rFonts w:ascii="Arial" w:hAnsi="Arial"/>
                <w:sz w:val="24"/>
                <w:szCs w:val="24"/>
              </w:rPr>
              <w:fldChar w:fldCharType="end"/>
            </w:r>
          </w:p>
        </w:tc>
      </w:tr>
    </w:tbl>
    <w:p w:rsidR="008F19CC" w:rsidRDefault="008F19CC"/>
    <w:sectPr w:rsidR="008F19CC" w:rsidSect="00121B8D">
      <w:pgSz w:w="15840" w:h="12240" w:orient="landscape"/>
      <w:pgMar w:top="1440" w:right="1440" w:bottom="1440" w:left="1440" w:header="709" w:footer="709" w:gutter="0"/>
      <w:paperSrc w:first="261" w:other="26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D35"/>
    <w:rsid w:val="00121B8D"/>
    <w:rsid w:val="00144C4D"/>
    <w:rsid w:val="003F3D35"/>
    <w:rsid w:val="008C68B8"/>
    <w:rsid w:val="008F19CC"/>
    <w:rsid w:val="00907110"/>
    <w:rsid w:val="00C1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B8D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1B8D"/>
    <w:pPr>
      <w:spacing w:after="0" w:line="240" w:lineRule="auto"/>
    </w:pPr>
    <w:rPr>
      <w:rFonts w:ascii="Bookman Old Style" w:eastAsia="Times New Roman" w:hAnsi="Bookman Old Style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B8D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1B8D"/>
    <w:pPr>
      <w:spacing w:after="0" w:line="240" w:lineRule="auto"/>
    </w:pPr>
    <w:rPr>
      <w:rFonts w:ascii="Bookman Old Style" w:eastAsia="Times New Roman" w:hAnsi="Bookman Old Style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dcterms:created xsi:type="dcterms:W3CDTF">2019-04-10T07:26:00Z</dcterms:created>
  <dcterms:modified xsi:type="dcterms:W3CDTF">2019-04-10T07:26:00Z</dcterms:modified>
</cp:coreProperties>
</file>